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FD420" w14:textId="77777777" w:rsidR="007F2B5B" w:rsidRDefault="007F2B5B" w:rsidP="007F2B5B">
      <w:pPr>
        <w:pStyle w:val="Default"/>
        <w:spacing w:before="0"/>
        <w:jc w:val="center"/>
        <w:rPr>
          <w:rFonts w:ascii="Tahoma" w:hAnsi="Tahoma"/>
          <w:b/>
          <w:bCs/>
          <w:color w:val="auto"/>
          <w:u w:val="single"/>
          <w:shd w:val="clear" w:color="auto" w:fill="FFFFFF"/>
        </w:rPr>
      </w:pPr>
      <w:r w:rsidRPr="007F2B5B">
        <w:rPr>
          <w:rFonts w:ascii="Tahoma" w:hAnsi="Tahoma"/>
          <w:b/>
          <w:bCs/>
          <w:color w:val="auto"/>
          <w:u w:val="single"/>
          <w:shd w:val="clear" w:color="auto" w:fill="FFFFFF"/>
        </w:rPr>
        <w:t>Prayer to ‘Stop and Listen’</w:t>
      </w:r>
    </w:p>
    <w:p w14:paraId="37287BB7" w14:textId="77777777" w:rsidR="007F2B5B" w:rsidRDefault="007F2B5B" w:rsidP="007F2B5B">
      <w:pPr>
        <w:pStyle w:val="Default"/>
        <w:spacing w:before="0"/>
        <w:jc w:val="center"/>
        <w:rPr>
          <w:rFonts w:ascii="Tahoma" w:hAnsi="Tahoma"/>
          <w:b/>
          <w:bCs/>
          <w:color w:val="auto"/>
          <w:u w:val="single"/>
          <w:shd w:val="clear" w:color="auto" w:fill="FFFFFF"/>
        </w:rPr>
      </w:pPr>
    </w:p>
    <w:p w14:paraId="6B488A5A" w14:textId="77777777" w:rsidR="007F2B5B" w:rsidRPr="007F2B5B" w:rsidRDefault="007F2B5B" w:rsidP="007F2B5B">
      <w:pPr>
        <w:pStyle w:val="Default"/>
        <w:spacing w:before="0"/>
        <w:jc w:val="center"/>
        <w:rPr>
          <w:rFonts w:ascii="Tahoma" w:eastAsia="Tahoma" w:hAnsi="Tahoma" w:cs="Tahoma"/>
          <w:color w:val="auto"/>
          <w:u w:val="single"/>
          <w:shd w:val="clear" w:color="auto" w:fill="FFFFFF"/>
        </w:rPr>
      </w:pPr>
    </w:p>
    <w:p w14:paraId="5139B8C0"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lang w:val="fr-FR"/>
        </w:rPr>
        <w:t>Lord,</w:t>
      </w:r>
      <w:r w:rsidRPr="007F2B5B">
        <w:rPr>
          <w:rFonts w:ascii="Tahoma" w:hAnsi="Tahoma"/>
          <w:color w:val="auto"/>
          <w:shd w:val="clear" w:color="auto" w:fill="FFFFFF"/>
        </w:rPr>
        <w:t xml:space="preserve"> our lives are full of noise and never-ending activities.</w:t>
      </w:r>
      <w:r w:rsidRPr="007F2B5B">
        <w:rPr>
          <w:rFonts w:ascii="Tahoma" w:eastAsia="Tahoma" w:hAnsi="Tahoma" w:cs="Tahoma"/>
          <w:color w:val="auto"/>
          <w:shd w:val="clear" w:color="auto" w:fill="FFFFFF"/>
        </w:rPr>
        <w:br/>
      </w:r>
      <w:r w:rsidRPr="007F2B5B">
        <w:rPr>
          <w:rFonts w:ascii="Tahoma" w:hAnsi="Tahoma"/>
          <w:color w:val="auto"/>
          <w:shd w:val="clear" w:color="auto" w:fill="FFFFFF"/>
        </w:rPr>
        <w:t xml:space="preserve">Too often, we want to </w:t>
      </w:r>
      <w:r w:rsidRPr="007F2B5B">
        <w:rPr>
          <w:rFonts w:ascii="Tahoma" w:hAnsi="Tahoma" w:cs="Times New Roman"/>
          <w:color w:val="auto"/>
          <w:shd w:val="clear" w:color="auto" w:fill="FFFFFF"/>
          <w:rtl/>
          <w:lang w:val="ar-SA"/>
        </w:rPr>
        <w:t>“</w:t>
      </w:r>
      <w:r w:rsidRPr="007F2B5B">
        <w:rPr>
          <w:rFonts w:ascii="Tahoma" w:hAnsi="Tahoma"/>
          <w:color w:val="auto"/>
          <w:shd w:val="clear" w:color="auto" w:fill="FFFFFF"/>
        </w:rPr>
        <w:t>keep doing” and never stop.</w:t>
      </w:r>
      <w:r w:rsidRPr="007F2B5B">
        <w:rPr>
          <w:rFonts w:ascii="Tahoma" w:eastAsia="Tahoma" w:hAnsi="Tahoma" w:cs="Tahoma"/>
          <w:color w:val="auto"/>
          <w:shd w:val="clear" w:color="auto" w:fill="FFFFFF"/>
        </w:rPr>
        <w:br/>
      </w:r>
      <w:r w:rsidRPr="007F2B5B">
        <w:rPr>
          <w:rFonts w:ascii="Tahoma" w:hAnsi="Tahoma"/>
          <w:color w:val="auto"/>
          <w:shd w:val="clear" w:color="auto" w:fill="FFFFFF"/>
        </w:rPr>
        <w:t>Too often, we want to speak and never listen.</w:t>
      </w:r>
    </w:p>
    <w:p w14:paraId="2E717185" w14:textId="77777777" w:rsidR="007F2B5B" w:rsidRPr="007F2B5B" w:rsidRDefault="007F2B5B" w:rsidP="007F2B5B">
      <w:pPr>
        <w:pStyle w:val="Default"/>
        <w:spacing w:before="0"/>
        <w:jc w:val="center"/>
        <w:rPr>
          <w:rFonts w:ascii="Tahoma" w:eastAsia="Tahoma" w:hAnsi="Tahoma" w:cs="Tahoma"/>
          <w:color w:val="auto"/>
          <w:shd w:val="clear" w:color="auto" w:fill="FFFFFF"/>
        </w:rPr>
      </w:pPr>
    </w:p>
    <w:p w14:paraId="511CD801"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rPr>
        <w:t>Help us, so that we may take the time to stop.</w:t>
      </w:r>
      <w:r w:rsidRPr="007F2B5B">
        <w:rPr>
          <w:rFonts w:ascii="Tahoma" w:eastAsia="Tahoma" w:hAnsi="Tahoma" w:cs="Tahoma"/>
          <w:color w:val="auto"/>
          <w:shd w:val="clear" w:color="auto" w:fill="FFFFFF"/>
        </w:rPr>
        <w:br/>
      </w:r>
      <w:r w:rsidRPr="007F2B5B">
        <w:rPr>
          <w:rFonts w:ascii="Tahoma" w:hAnsi="Tahoma"/>
          <w:color w:val="auto"/>
          <w:shd w:val="clear" w:color="auto" w:fill="FFFFFF"/>
        </w:rPr>
        <w:t>Help us to open our eyes, our ears,</w:t>
      </w:r>
      <w:r w:rsidRPr="007F2B5B">
        <w:rPr>
          <w:rFonts w:ascii="Tahoma" w:eastAsia="Tahoma" w:hAnsi="Tahoma" w:cs="Tahoma"/>
          <w:color w:val="auto"/>
          <w:shd w:val="clear" w:color="auto" w:fill="FFFFFF"/>
        </w:rPr>
        <w:br/>
      </w:r>
      <w:r w:rsidRPr="007F2B5B">
        <w:rPr>
          <w:rFonts w:ascii="Tahoma" w:hAnsi="Tahoma"/>
          <w:color w:val="auto"/>
          <w:shd w:val="clear" w:color="auto" w:fill="FFFFFF"/>
        </w:rPr>
        <w:t>So that we can see what matters without being distracted by the latest news,</w:t>
      </w:r>
      <w:r w:rsidRPr="007F2B5B">
        <w:rPr>
          <w:rFonts w:ascii="Tahoma" w:eastAsia="Tahoma" w:hAnsi="Tahoma" w:cs="Tahoma"/>
          <w:color w:val="auto"/>
          <w:shd w:val="clear" w:color="auto" w:fill="FFFFFF"/>
        </w:rPr>
        <w:br/>
      </w:r>
      <w:r w:rsidRPr="007F2B5B">
        <w:rPr>
          <w:rFonts w:ascii="Tahoma" w:hAnsi="Tahoma"/>
          <w:color w:val="auto"/>
          <w:shd w:val="clear" w:color="auto" w:fill="FFFFFF"/>
        </w:rPr>
        <w:t xml:space="preserve">So that we can explore the complexity of this world without following the first </w:t>
      </w:r>
      <w:r w:rsidRPr="007F2B5B">
        <w:rPr>
          <w:rFonts w:ascii="Tahoma" w:hAnsi="Tahoma" w:cs="Times New Roman"/>
          <w:color w:val="auto"/>
          <w:shd w:val="clear" w:color="auto" w:fill="FFFFFF"/>
          <w:rtl/>
          <w:lang w:val="ar-SA"/>
        </w:rPr>
        <w:t>“</w:t>
      </w:r>
      <w:r w:rsidRPr="007F2B5B">
        <w:rPr>
          <w:rFonts w:ascii="Tahoma" w:hAnsi="Tahoma"/>
          <w:color w:val="auto"/>
          <w:shd w:val="clear" w:color="auto" w:fill="FFFFFF"/>
        </w:rPr>
        <w:t>good solution” stated by the ones who speak the loudest.</w:t>
      </w:r>
      <w:r w:rsidRPr="007F2B5B">
        <w:rPr>
          <w:rFonts w:ascii="Tahoma" w:eastAsia="Tahoma" w:hAnsi="Tahoma" w:cs="Tahoma"/>
          <w:color w:val="auto"/>
          <w:shd w:val="clear" w:color="auto" w:fill="FFFFFF"/>
        </w:rPr>
        <w:br/>
      </w:r>
      <w:r w:rsidRPr="007F2B5B">
        <w:rPr>
          <w:rFonts w:ascii="Tahoma" w:hAnsi="Tahoma"/>
          <w:color w:val="auto"/>
          <w:shd w:val="clear" w:color="auto" w:fill="FFFFFF"/>
        </w:rPr>
        <w:t>So that we can hear the voices nobody wants to hear, the voices of the little ones, the humble ones, the forgotten ones, the voice of your Creation.</w:t>
      </w:r>
    </w:p>
    <w:p w14:paraId="5A976C4A" w14:textId="77777777" w:rsidR="007F2B5B" w:rsidRPr="007F2B5B" w:rsidRDefault="007F2B5B" w:rsidP="007F2B5B">
      <w:pPr>
        <w:pStyle w:val="Default"/>
        <w:spacing w:before="0"/>
        <w:jc w:val="center"/>
        <w:rPr>
          <w:rFonts w:ascii="Tahoma" w:eastAsia="Tahoma" w:hAnsi="Tahoma" w:cs="Tahoma"/>
          <w:color w:val="auto"/>
          <w:shd w:val="clear" w:color="auto" w:fill="FFFFFF"/>
        </w:rPr>
      </w:pPr>
    </w:p>
    <w:p w14:paraId="7E22291F"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rPr>
        <w:t>Help us, so that we can open our hearts to turn what is happening to the Earth into our own personal suffering.</w:t>
      </w:r>
    </w:p>
    <w:p w14:paraId="7F908D15"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rPr>
        <w:t>May we speak against what should be denounced</w:t>
      </w:r>
      <w:r w:rsidRPr="007F2B5B">
        <w:rPr>
          <w:rFonts w:ascii="Tahoma" w:eastAsia="Tahoma" w:hAnsi="Tahoma" w:cs="Tahoma"/>
          <w:color w:val="auto"/>
          <w:shd w:val="clear" w:color="auto" w:fill="FFFFFF"/>
        </w:rPr>
        <w:br/>
      </w:r>
      <w:r w:rsidRPr="007F2B5B">
        <w:rPr>
          <w:rFonts w:ascii="Tahoma" w:hAnsi="Tahoma"/>
          <w:color w:val="auto"/>
          <w:shd w:val="clear" w:color="auto" w:fill="FFFFFF"/>
        </w:rPr>
        <w:t>May we open a dialogue where everyone has a space to express themselves</w:t>
      </w:r>
    </w:p>
    <w:p w14:paraId="67816486" w14:textId="77777777" w:rsidR="007F2B5B" w:rsidRPr="007F2B5B" w:rsidRDefault="007F2B5B" w:rsidP="007F2B5B">
      <w:pPr>
        <w:pStyle w:val="Default"/>
        <w:spacing w:before="0"/>
        <w:jc w:val="center"/>
        <w:rPr>
          <w:rFonts w:ascii="Tahoma" w:eastAsia="Tahoma" w:hAnsi="Tahoma" w:cs="Tahoma"/>
          <w:color w:val="auto"/>
          <w:shd w:val="clear" w:color="auto" w:fill="FFFFFF"/>
        </w:rPr>
      </w:pPr>
    </w:p>
    <w:p w14:paraId="69FA594B"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rPr>
        <w:t>Support us, so that we dare take the risk to give to the world what lies deep inside us and is our own personal contribution.</w:t>
      </w:r>
    </w:p>
    <w:p w14:paraId="444092AC" w14:textId="77777777" w:rsidR="007F2B5B" w:rsidRPr="007F2B5B" w:rsidRDefault="007F2B5B" w:rsidP="007F2B5B">
      <w:pPr>
        <w:pStyle w:val="Default"/>
        <w:spacing w:before="0"/>
        <w:jc w:val="center"/>
        <w:rPr>
          <w:rFonts w:ascii="Tahoma" w:eastAsia="Tahoma" w:hAnsi="Tahoma" w:cs="Tahoma"/>
          <w:color w:val="auto"/>
          <w:shd w:val="clear" w:color="auto" w:fill="FFFFFF"/>
        </w:rPr>
      </w:pPr>
      <w:r w:rsidRPr="007F2B5B">
        <w:rPr>
          <w:rFonts w:ascii="Tahoma" w:hAnsi="Tahoma"/>
          <w:color w:val="auto"/>
          <w:shd w:val="clear" w:color="auto" w:fill="FFFFFF"/>
        </w:rPr>
        <w:t>Guide us, so that we may open paths where we can walk together and share the light you give us.</w:t>
      </w:r>
    </w:p>
    <w:p w14:paraId="7C47B70F" w14:textId="77777777" w:rsidR="007F2B5B" w:rsidRDefault="007F2B5B" w:rsidP="007F2B5B">
      <w:pPr>
        <w:pStyle w:val="Default"/>
        <w:spacing w:before="0"/>
        <w:jc w:val="center"/>
        <w:rPr>
          <w:rFonts w:ascii="Tahoma" w:hAnsi="Tahoma"/>
          <w:color w:val="auto"/>
          <w:shd w:val="clear" w:color="auto" w:fill="FFFFFF"/>
        </w:rPr>
      </w:pPr>
      <w:r w:rsidRPr="007F2B5B">
        <w:rPr>
          <w:rFonts w:ascii="Tahoma" w:hAnsi="Tahoma"/>
          <w:color w:val="auto"/>
          <w:shd w:val="clear" w:color="auto" w:fill="FFFFFF"/>
        </w:rPr>
        <w:t>Help us to stop and listen, so that we may hear the gentle sound of the seed that grows in the soil without anyone being aware of it, except you, and becomes a seed of hope each day.  Amen</w:t>
      </w:r>
    </w:p>
    <w:p w14:paraId="21C1F2AB" w14:textId="77777777" w:rsidR="007F2B5B" w:rsidRDefault="007F2B5B" w:rsidP="007F2B5B">
      <w:pPr>
        <w:pStyle w:val="Default"/>
        <w:spacing w:before="0"/>
        <w:jc w:val="center"/>
        <w:rPr>
          <w:rFonts w:ascii="Tahoma" w:hAnsi="Tahoma"/>
          <w:color w:val="auto"/>
          <w:shd w:val="clear" w:color="auto" w:fill="FFFFFF"/>
        </w:rPr>
      </w:pPr>
    </w:p>
    <w:p w14:paraId="671C4AB6" w14:textId="77777777" w:rsidR="007F2B5B" w:rsidRPr="007F2B5B" w:rsidRDefault="007F2B5B" w:rsidP="007F2B5B">
      <w:pPr>
        <w:pStyle w:val="Default"/>
        <w:spacing w:before="0"/>
        <w:jc w:val="center"/>
        <w:rPr>
          <w:rFonts w:ascii="Tahoma" w:eastAsia="Tahoma" w:hAnsi="Tahoma" w:cs="Tahoma"/>
          <w:color w:val="auto"/>
          <w:shd w:val="clear" w:color="auto" w:fill="FFFFFF"/>
        </w:rPr>
      </w:pPr>
    </w:p>
    <w:p w14:paraId="6646ADD6" w14:textId="5E681ADE" w:rsidR="007F2B5B" w:rsidRPr="007F2B5B" w:rsidRDefault="007F2B5B" w:rsidP="007F2B5B">
      <w:pPr>
        <w:pStyle w:val="Default"/>
        <w:spacing w:before="0"/>
        <w:jc w:val="center"/>
        <w:rPr>
          <w:color w:val="auto"/>
        </w:rPr>
      </w:pPr>
      <w:r w:rsidRPr="007F2B5B">
        <w:rPr>
          <w:rFonts w:ascii="Tahoma" w:hAnsi="Tahoma"/>
          <w:color w:val="auto"/>
          <w:shd w:val="clear" w:color="auto" w:fill="FFFFFF"/>
        </w:rPr>
        <w:t>(</w:t>
      </w:r>
      <w:r w:rsidRPr="007F2B5B">
        <w:rPr>
          <w:rFonts w:ascii="Tahoma" w:hAnsi="Tahoma"/>
          <w:color w:val="auto"/>
          <w:shd w:val="clear" w:color="auto" w:fill="FFFFFF"/>
          <w:lang w:val="fr-FR"/>
        </w:rPr>
        <w:t xml:space="preserve">Anne </w:t>
      </w:r>
      <w:proofErr w:type="spellStart"/>
      <w:r w:rsidRPr="007F2B5B">
        <w:rPr>
          <w:rFonts w:ascii="Tahoma" w:hAnsi="Tahoma"/>
          <w:color w:val="auto"/>
          <w:shd w:val="clear" w:color="auto" w:fill="FFFFFF"/>
          <w:lang w:val="fr-FR"/>
        </w:rPr>
        <w:t>Doutriaux</w:t>
      </w:r>
      <w:proofErr w:type="spellEnd"/>
      <w:r w:rsidRPr="007F2B5B">
        <w:rPr>
          <w:rFonts w:ascii="Tahoma" w:hAnsi="Tahoma"/>
          <w:color w:val="auto"/>
          <w:shd w:val="clear" w:color="auto" w:fill="FFFFFF"/>
        </w:rPr>
        <w:t>)</w:t>
      </w:r>
    </w:p>
    <w:p w14:paraId="2E41D8CA" w14:textId="77777777" w:rsidR="00B146CF" w:rsidRDefault="00B146CF"/>
    <w:sectPr w:rsidR="00B146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Arial"/>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B5B"/>
    <w:rsid w:val="007F2B5B"/>
    <w:rsid w:val="00B146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139A8"/>
  <w15:chartTrackingRefBased/>
  <w15:docId w15:val="{7A0DF037-7961-4017-82ED-07A0E4C4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2B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2B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2B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2B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2B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2B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2B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2B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2B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2B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2B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2B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2B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2B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2B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2B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2B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2B5B"/>
    <w:rPr>
      <w:rFonts w:eastAsiaTheme="majorEastAsia" w:cstheme="majorBidi"/>
      <w:color w:val="272727" w:themeColor="text1" w:themeTint="D8"/>
    </w:rPr>
  </w:style>
  <w:style w:type="paragraph" w:styleId="Title">
    <w:name w:val="Title"/>
    <w:basedOn w:val="Normal"/>
    <w:next w:val="Normal"/>
    <w:link w:val="TitleChar"/>
    <w:uiPriority w:val="10"/>
    <w:qFormat/>
    <w:rsid w:val="007F2B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2B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2B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2B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2B5B"/>
    <w:pPr>
      <w:spacing w:before="160"/>
      <w:jc w:val="center"/>
    </w:pPr>
    <w:rPr>
      <w:i/>
      <w:iCs/>
      <w:color w:val="404040" w:themeColor="text1" w:themeTint="BF"/>
    </w:rPr>
  </w:style>
  <w:style w:type="character" w:customStyle="1" w:styleId="QuoteChar">
    <w:name w:val="Quote Char"/>
    <w:basedOn w:val="DefaultParagraphFont"/>
    <w:link w:val="Quote"/>
    <w:uiPriority w:val="29"/>
    <w:rsid w:val="007F2B5B"/>
    <w:rPr>
      <w:i/>
      <w:iCs/>
      <w:color w:val="404040" w:themeColor="text1" w:themeTint="BF"/>
    </w:rPr>
  </w:style>
  <w:style w:type="paragraph" w:styleId="ListParagraph">
    <w:name w:val="List Paragraph"/>
    <w:basedOn w:val="Normal"/>
    <w:uiPriority w:val="34"/>
    <w:qFormat/>
    <w:rsid w:val="007F2B5B"/>
    <w:pPr>
      <w:ind w:left="720"/>
      <w:contextualSpacing/>
    </w:pPr>
  </w:style>
  <w:style w:type="character" w:styleId="IntenseEmphasis">
    <w:name w:val="Intense Emphasis"/>
    <w:basedOn w:val="DefaultParagraphFont"/>
    <w:uiPriority w:val="21"/>
    <w:qFormat/>
    <w:rsid w:val="007F2B5B"/>
    <w:rPr>
      <w:i/>
      <w:iCs/>
      <w:color w:val="0F4761" w:themeColor="accent1" w:themeShade="BF"/>
    </w:rPr>
  </w:style>
  <w:style w:type="paragraph" w:styleId="IntenseQuote">
    <w:name w:val="Intense Quote"/>
    <w:basedOn w:val="Normal"/>
    <w:next w:val="Normal"/>
    <w:link w:val="IntenseQuoteChar"/>
    <w:uiPriority w:val="30"/>
    <w:qFormat/>
    <w:rsid w:val="007F2B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2B5B"/>
    <w:rPr>
      <w:i/>
      <w:iCs/>
      <w:color w:val="0F4761" w:themeColor="accent1" w:themeShade="BF"/>
    </w:rPr>
  </w:style>
  <w:style w:type="character" w:styleId="IntenseReference">
    <w:name w:val="Intense Reference"/>
    <w:basedOn w:val="DefaultParagraphFont"/>
    <w:uiPriority w:val="32"/>
    <w:qFormat/>
    <w:rsid w:val="007F2B5B"/>
    <w:rPr>
      <w:b/>
      <w:bCs/>
      <w:smallCaps/>
      <w:color w:val="0F4761" w:themeColor="accent1" w:themeShade="BF"/>
      <w:spacing w:val="5"/>
    </w:rPr>
  </w:style>
  <w:style w:type="paragraph" w:customStyle="1" w:styleId="Default">
    <w:name w:val="Default"/>
    <w:rsid w:val="007F2B5B"/>
    <w:pPr>
      <w:spacing w:before="160" w:after="0" w:line="288" w:lineRule="auto"/>
    </w:pPr>
    <w:rPr>
      <w:rFonts w:ascii="Helvetica Neue" w:eastAsia="Arial Unicode MS" w:hAnsi="Helvetica Neue" w:cs="Arial Unicode MS"/>
      <w:color w:val="000000"/>
      <w:kern w:val="0"/>
      <w:sz w:val="24"/>
      <w:szCs w:val="24"/>
      <w:lang w:val="en-US" w:eastAsia="en-GB"/>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2226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1107</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Catholic Parish of Banstead</dc:creator>
  <cp:keywords/>
  <dc:description/>
  <cp:lastModifiedBy>The Catholic Parish of Banstead</cp:lastModifiedBy>
  <cp:revision>1</cp:revision>
  <dcterms:created xsi:type="dcterms:W3CDTF">2024-03-06T12:56:00Z</dcterms:created>
  <dcterms:modified xsi:type="dcterms:W3CDTF">2024-03-06T12:57:00Z</dcterms:modified>
</cp:coreProperties>
</file>